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BA5AEC" w:rsidRDefault="00322003" w:rsidP="00322003">
      <w:pPr>
        <w:jc w:val="right"/>
        <w:rPr>
          <w:b/>
        </w:rPr>
      </w:pPr>
      <w:r w:rsidRPr="00BA5AEC">
        <w:rPr>
          <w:b/>
        </w:rPr>
        <w:t>Форма 5 «Предложение о заключении договора»</w:t>
      </w:r>
    </w:p>
    <w:p w:rsidR="00322003" w:rsidRPr="00BA5AEC" w:rsidRDefault="00322003" w:rsidP="00322003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</w:p>
    <w:p w:rsidR="00322003" w:rsidRPr="00BA5AEC" w:rsidRDefault="00D208D9" w:rsidP="00D208D9">
      <w:pPr>
        <w:ind w:left="5103"/>
        <w:jc w:val="both"/>
        <w:rPr>
          <w:rFonts w:cs="Arial"/>
          <w:szCs w:val="22"/>
        </w:rPr>
      </w:pPr>
      <w:r>
        <w:rPr>
          <w:rFonts w:cs="Arial"/>
          <w:szCs w:val="22"/>
        </w:rPr>
        <w:t>Адрес: 660135, г. Красноярск, ул. Весны, д. 3 «а»</w:t>
      </w:r>
    </w:p>
    <w:p w:rsidR="00322003" w:rsidRPr="00BA5AEC" w:rsidRDefault="00322003" w:rsidP="00D208D9">
      <w:pPr>
        <w:ind w:left="5103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от____________________________</w:t>
      </w:r>
      <w:r w:rsidRPr="00BA5AEC">
        <w:rPr>
          <w:rFonts w:cs="Arial"/>
          <w:szCs w:val="22"/>
        </w:rPr>
        <w:br/>
        <w:t xml:space="preserve"> _____________________________</w:t>
      </w:r>
    </w:p>
    <w:p w:rsidR="00322003" w:rsidRPr="00BA5AEC" w:rsidRDefault="00322003" w:rsidP="00322003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</w:p>
    <w:p w:rsidR="00322003" w:rsidRPr="00BA5AEC" w:rsidRDefault="00322003" w:rsidP="00322003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322003" w:rsidRPr="00BA5AEC" w:rsidRDefault="00322003" w:rsidP="00322003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«____» __________________ ______ г.</w:t>
      </w:r>
    </w:p>
    <w:p w:rsidR="00322003" w:rsidRPr="00BA5AEC" w:rsidRDefault="00322003" w:rsidP="00322003">
      <w:pPr>
        <w:ind w:firstLine="72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___________________________________________________ направляет настоящую оферту </w:t>
      </w:r>
      <w:r w:rsidR="00D208D9">
        <w:rPr>
          <w:rFonts w:cs="Arial"/>
          <w:szCs w:val="22"/>
        </w:rPr>
        <w:t xml:space="preserve">ООО «БНГРЭ» </w:t>
      </w:r>
      <w:r w:rsidRPr="00BA5AEC">
        <w:rPr>
          <w:rFonts w:cs="Arial"/>
          <w:szCs w:val="22"/>
        </w:rPr>
        <w:t>с целью заключения договора поставки МТРна следующих условиях:</w:t>
      </w:r>
    </w:p>
    <w:p w:rsidR="00322003" w:rsidRPr="00BA5AEC" w:rsidRDefault="00322003" w:rsidP="00322003">
      <w:pPr>
        <w:ind w:firstLine="720"/>
        <w:jc w:val="both"/>
        <w:rPr>
          <w:rFonts w:cs="Arial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04"/>
        <w:gridCol w:w="3402"/>
      </w:tblGrid>
      <w:tr w:rsidR="00322003" w:rsidRPr="00BA5AEC" w:rsidTr="00343C29">
        <w:trPr>
          <w:trHeight w:val="363"/>
        </w:trPr>
        <w:tc>
          <w:tcPr>
            <w:tcW w:w="6804" w:type="dxa"/>
          </w:tcPr>
          <w:p w:rsidR="00322003" w:rsidRPr="00E507E8" w:rsidRDefault="00322003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E507E8">
              <w:rPr>
                <w:rFonts w:cs="Arial"/>
                <w:sz w:val="20"/>
                <w:szCs w:val="20"/>
              </w:rPr>
              <w:t xml:space="preserve">Предмет оферты </w:t>
            </w:r>
            <w:r w:rsidRPr="00E507E8">
              <w:rPr>
                <w:rFonts w:cs="Arial"/>
                <w:sz w:val="20"/>
                <w:szCs w:val="20"/>
              </w:rPr>
              <w:br/>
              <w:t>(указывается в соответствии с Требованиями к предмету закупки):</w:t>
            </w:r>
          </w:p>
        </w:tc>
        <w:tc>
          <w:tcPr>
            <w:tcW w:w="3402" w:type="dxa"/>
          </w:tcPr>
          <w:p w:rsidR="00322003" w:rsidRPr="00E507E8" w:rsidRDefault="00585E2C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585E2C">
              <w:rPr>
                <w:rFonts w:cs="Arial"/>
                <w:sz w:val="20"/>
                <w:szCs w:val="20"/>
              </w:rPr>
              <w:t xml:space="preserve">Топливо дизельное зимнее ДТ-З-К3 (К4, К5) минус 38 по ГОСТ </w:t>
            </w:r>
            <w:proofErr w:type="gramStart"/>
            <w:r w:rsidRPr="00585E2C">
              <w:rPr>
                <w:rFonts w:cs="Arial"/>
                <w:sz w:val="20"/>
                <w:szCs w:val="20"/>
              </w:rPr>
              <w:t>Р</w:t>
            </w:r>
            <w:proofErr w:type="gramEnd"/>
            <w:r w:rsidRPr="00585E2C">
              <w:rPr>
                <w:rFonts w:cs="Arial"/>
                <w:sz w:val="20"/>
                <w:szCs w:val="20"/>
              </w:rPr>
              <w:t xml:space="preserve"> 55475-2013 (либо аналог по ГОСТ 32511-2013 или ТУ), соответствующее требованиям:</w:t>
            </w:r>
            <w:bookmarkStart w:id="0" w:name="_GoBack"/>
            <w:bookmarkEnd w:id="0"/>
          </w:p>
        </w:tc>
      </w:tr>
      <w:tr w:rsidR="00322003" w:rsidRPr="001838FD" w:rsidTr="00343C29">
        <w:trPr>
          <w:trHeight w:val="329"/>
        </w:trPr>
        <w:tc>
          <w:tcPr>
            <w:tcW w:w="6804" w:type="dxa"/>
          </w:tcPr>
          <w:p w:rsidR="00322003" w:rsidRPr="00F3107E" w:rsidRDefault="00E507E8" w:rsidP="001363AC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3107E">
              <w:rPr>
                <w:rFonts w:cs="Arial"/>
                <w:sz w:val="20"/>
                <w:szCs w:val="20"/>
              </w:rPr>
              <w:t>Срок поставки в соответствии с графиком поставки, указанном в требованиях к предмету оферты, в формах 6к и 6т.</w:t>
            </w:r>
          </w:p>
        </w:tc>
        <w:tc>
          <w:tcPr>
            <w:tcW w:w="3402" w:type="dxa"/>
          </w:tcPr>
          <w:p w:rsidR="00E507E8" w:rsidRPr="00F3107E" w:rsidRDefault="006753B1" w:rsidP="00DE4DF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F3107E">
              <w:rPr>
                <w:rFonts w:cs="Arial"/>
                <w:sz w:val="20"/>
                <w:szCs w:val="20"/>
              </w:rPr>
              <w:t>Согласен</w:t>
            </w:r>
          </w:p>
        </w:tc>
      </w:tr>
      <w:tr w:rsidR="00322003" w:rsidRPr="001838FD" w:rsidTr="006753B1">
        <w:trPr>
          <w:trHeight w:val="906"/>
        </w:trPr>
        <w:tc>
          <w:tcPr>
            <w:tcW w:w="6804" w:type="dxa"/>
          </w:tcPr>
          <w:p w:rsidR="006753B1" w:rsidRPr="00F3107E" w:rsidRDefault="00322003" w:rsidP="006753B1">
            <w:pPr>
              <w:tabs>
                <w:tab w:val="left" w:pos="2880"/>
                <w:tab w:val="left" w:pos="3240"/>
              </w:tabs>
              <w:rPr>
                <w:rFonts w:cs="Arial"/>
                <w:b/>
                <w:sz w:val="20"/>
                <w:szCs w:val="20"/>
              </w:rPr>
            </w:pPr>
            <w:r w:rsidRPr="00F3107E">
              <w:rPr>
                <w:rFonts w:cs="Arial"/>
                <w:sz w:val="20"/>
                <w:szCs w:val="20"/>
              </w:rPr>
              <w:t xml:space="preserve">Стоимостьтоваров в руб. (без </w:t>
            </w:r>
            <w:r w:rsidR="00DE4DF2" w:rsidRPr="00F3107E">
              <w:rPr>
                <w:rFonts w:cs="Arial"/>
                <w:sz w:val="20"/>
                <w:szCs w:val="20"/>
              </w:rPr>
              <w:t xml:space="preserve">НДС) </w:t>
            </w:r>
            <w:r w:rsidR="006753B1" w:rsidRPr="00F3107E">
              <w:rPr>
                <w:rFonts w:cs="Arial"/>
                <w:sz w:val="20"/>
                <w:szCs w:val="20"/>
              </w:rPr>
              <w:t xml:space="preserve">на условиях базиса поставки </w:t>
            </w:r>
            <w:r w:rsidR="006753B1" w:rsidRPr="00F3107E">
              <w:rPr>
                <w:rFonts w:cs="Arial"/>
                <w:sz w:val="20"/>
                <w:szCs w:val="20"/>
                <w:lang w:val="en-US"/>
              </w:rPr>
              <w:t>DDP</w:t>
            </w:r>
            <w:r w:rsidR="006753B1" w:rsidRPr="00F3107E">
              <w:rPr>
                <w:rFonts w:cs="Arial"/>
                <w:sz w:val="20"/>
                <w:szCs w:val="20"/>
              </w:rPr>
              <w:t xml:space="preserve">, Красноярский  край, Туруханский район, </w:t>
            </w:r>
            <w:proofErr w:type="spellStart"/>
            <w:r w:rsidR="006753B1" w:rsidRPr="00F3107E">
              <w:rPr>
                <w:rFonts w:cs="Arial"/>
                <w:sz w:val="20"/>
                <w:szCs w:val="20"/>
              </w:rPr>
              <w:t>Тагульский</w:t>
            </w:r>
            <w:proofErr w:type="spellEnd"/>
            <w:r w:rsidR="006753B1" w:rsidRPr="00F3107E">
              <w:rPr>
                <w:rFonts w:cs="Arial"/>
                <w:sz w:val="20"/>
                <w:szCs w:val="20"/>
              </w:rPr>
              <w:t xml:space="preserve"> ЛУ, скважина №27 (с.ш.67</w:t>
            </w:r>
            <w:r w:rsidR="006753B1" w:rsidRPr="00F3107E">
              <w:rPr>
                <w:rFonts w:cs="Arial"/>
                <w:sz w:val="20"/>
                <w:szCs w:val="20"/>
                <w:vertAlign w:val="superscript"/>
              </w:rPr>
              <w:t>о</w:t>
            </w:r>
            <w:r w:rsidR="006753B1" w:rsidRPr="00F3107E">
              <w:rPr>
                <w:rFonts w:cs="Arial"/>
                <w:sz w:val="20"/>
                <w:szCs w:val="20"/>
              </w:rPr>
              <w:t xml:space="preserve">17’43” </w:t>
            </w:r>
            <w:proofErr w:type="spellStart"/>
            <w:r w:rsidR="006753B1" w:rsidRPr="00F3107E">
              <w:rPr>
                <w:rFonts w:cs="Arial"/>
                <w:sz w:val="20"/>
                <w:szCs w:val="20"/>
              </w:rPr>
              <w:t>в</w:t>
            </w:r>
            <w:proofErr w:type="gramStart"/>
            <w:r w:rsidR="006753B1" w:rsidRPr="00F3107E">
              <w:rPr>
                <w:rFonts w:cs="Arial"/>
                <w:sz w:val="20"/>
                <w:szCs w:val="20"/>
              </w:rPr>
              <w:t>.д</w:t>
            </w:r>
            <w:proofErr w:type="spellEnd"/>
            <w:proofErr w:type="gramEnd"/>
            <w:r w:rsidR="006753B1" w:rsidRPr="00F3107E">
              <w:rPr>
                <w:rFonts w:cs="Arial"/>
                <w:sz w:val="20"/>
                <w:szCs w:val="20"/>
              </w:rPr>
              <w:t xml:space="preserve"> 82</w:t>
            </w:r>
            <w:r w:rsidR="006753B1" w:rsidRPr="00F3107E">
              <w:rPr>
                <w:rFonts w:cs="Arial"/>
                <w:sz w:val="20"/>
                <w:szCs w:val="20"/>
                <w:vertAlign w:val="superscript"/>
              </w:rPr>
              <w:t xml:space="preserve"> о</w:t>
            </w:r>
            <w:r w:rsidR="006753B1" w:rsidRPr="00F3107E">
              <w:rPr>
                <w:rFonts w:cs="Arial"/>
                <w:sz w:val="20"/>
                <w:szCs w:val="20"/>
              </w:rPr>
              <w:t>59’06”), скважина №29 (с.ш.67</w:t>
            </w:r>
            <w:r w:rsidR="006753B1" w:rsidRPr="00F3107E">
              <w:rPr>
                <w:rFonts w:cs="Arial"/>
                <w:sz w:val="20"/>
                <w:szCs w:val="20"/>
                <w:vertAlign w:val="superscript"/>
              </w:rPr>
              <w:t>о</w:t>
            </w:r>
            <w:r w:rsidR="006753B1" w:rsidRPr="00F3107E">
              <w:rPr>
                <w:rFonts w:cs="Arial"/>
                <w:sz w:val="20"/>
                <w:szCs w:val="20"/>
              </w:rPr>
              <w:t xml:space="preserve">23’30” </w:t>
            </w:r>
            <w:proofErr w:type="spellStart"/>
            <w:r w:rsidR="006753B1" w:rsidRPr="00F3107E">
              <w:rPr>
                <w:rFonts w:cs="Arial"/>
                <w:sz w:val="20"/>
                <w:szCs w:val="20"/>
              </w:rPr>
              <w:t>в.д</w:t>
            </w:r>
            <w:proofErr w:type="spellEnd"/>
            <w:r w:rsidR="006753B1" w:rsidRPr="00F3107E">
              <w:rPr>
                <w:rFonts w:cs="Arial"/>
                <w:sz w:val="20"/>
                <w:szCs w:val="20"/>
              </w:rPr>
              <w:t xml:space="preserve"> 83</w:t>
            </w:r>
            <w:r w:rsidR="006753B1" w:rsidRPr="00F3107E">
              <w:rPr>
                <w:rFonts w:cs="Arial"/>
                <w:sz w:val="20"/>
                <w:szCs w:val="20"/>
                <w:vertAlign w:val="superscript"/>
              </w:rPr>
              <w:t xml:space="preserve"> о</w:t>
            </w:r>
            <w:r w:rsidR="006753B1" w:rsidRPr="00F3107E">
              <w:rPr>
                <w:rFonts w:cs="Arial"/>
                <w:sz w:val="20"/>
                <w:szCs w:val="20"/>
              </w:rPr>
              <w:t>08’32”)</w:t>
            </w:r>
          </w:p>
          <w:p w:rsidR="00322003" w:rsidRPr="00F3107E" w:rsidRDefault="00322003" w:rsidP="00D456D2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:rsidR="00322003" w:rsidRPr="00F3107E" w:rsidRDefault="00322003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22003" w:rsidRPr="001838FD" w:rsidTr="006753B1">
        <w:trPr>
          <w:trHeight w:val="724"/>
        </w:trPr>
        <w:tc>
          <w:tcPr>
            <w:tcW w:w="6804" w:type="dxa"/>
          </w:tcPr>
          <w:p w:rsidR="006753B1" w:rsidRPr="00F3107E" w:rsidRDefault="006753B1" w:rsidP="006753B1">
            <w:pPr>
              <w:tabs>
                <w:tab w:val="left" w:pos="2880"/>
                <w:tab w:val="left" w:pos="3240"/>
              </w:tabs>
              <w:rPr>
                <w:rFonts w:cs="Arial"/>
                <w:b/>
                <w:sz w:val="20"/>
                <w:szCs w:val="20"/>
              </w:rPr>
            </w:pPr>
            <w:r w:rsidRPr="00F3107E">
              <w:rPr>
                <w:rFonts w:cs="Arial"/>
                <w:sz w:val="20"/>
                <w:szCs w:val="20"/>
              </w:rPr>
              <w:t xml:space="preserve">Стоимость товаров в руб. (с НДС) на условиях базиса поставки </w:t>
            </w:r>
            <w:r w:rsidRPr="00F3107E">
              <w:rPr>
                <w:rFonts w:cs="Arial"/>
                <w:sz w:val="20"/>
                <w:szCs w:val="20"/>
                <w:lang w:val="en-US"/>
              </w:rPr>
              <w:t>DDP</w:t>
            </w:r>
            <w:r w:rsidRPr="00F3107E">
              <w:rPr>
                <w:rFonts w:cs="Arial"/>
                <w:sz w:val="20"/>
                <w:szCs w:val="20"/>
              </w:rPr>
              <w:t xml:space="preserve">, Красноярский  край, Туруханский район, </w:t>
            </w:r>
            <w:proofErr w:type="spellStart"/>
            <w:r w:rsidRPr="00F3107E">
              <w:rPr>
                <w:rFonts w:cs="Arial"/>
                <w:sz w:val="20"/>
                <w:szCs w:val="20"/>
              </w:rPr>
              <w:t>Тагульский</w:t>
            </w:r>
            <w:proofErr w:type="spellEnd"/>
            <w:r w:rsidRPr="00F3107E">
              <w:rPr>
                <w:rFonts w:cs="Arial"/>
                <w:sz w:val="20"/>
                <w:szCs w:val="20"/>
              </w:rPr>
              <w:t xml:space="preserve"> ЛУ, скважина №27 (с.ш.67</w:t>
            </w:r>
            <w:r w:rsidRPr="00F3107E">
              <w:rPr>
                <w:rFonts w:cs="Arial"/>
                <w:sz w:val="20"/>
                <w:szCs w:val="20"/>
                <w:vertAlign w:val="superscript"/>
              </w:rPr>
              <w:t>о</w:t>
            </w:r>
            <w:r w:rsidRPr="00F3107E">
              <w:rPr>
                <w:rFonts w:cs="Arial"/>
                <w:sz w:val="20"/>
                <w:szCs w:val="20"/>
              </w:rPr>
              <w:t xml:space="preserve">17’43” </w:t>
            </w:r>
            <w:proofErr w:type="spellStart"/>
            <w:r w:rsidRPr="00F3107E">
              <w:rPr>
                <w:rFonts w:cs="Arial"/>
                <w:sz w:val="20"/>
                <w:szCs w:val="20"/>
              </w:rPr>
              <w:t>в</w:t>
            </w:r>
            <w:proofErr w:type="gramStart"/>
            <w:r w:rsidRPr="00F3107E">
              <w:rPr>
                <w:rFonts w:cs="Arial"/>
                <w:sz w:val="20"/>
                <w:szCs w:val="20"/>
              </w:rPr>
              <w:t>.д</w:t>
            </w:r>
            <w:proofErr w:type="spellEnd"/>
            <w:proofErr w:type="gramEnd"/>
            <w:r w:rsidRPr="00F3107E">
              <w:rPr>
                <w:rFonts w:cs="Arial"/>
                <w:sz w:val="20"/>
                <w:szCs w:val="20"/>
              </w:rPr>
              <w:t xml:space="preserve"> 82</w:t>
            </w:r>
            <w:r w:rsidRPr="00F3107E">
              <w:rPr>
                <w:rFonts w:cs="Arial"/>
                <w:sz w:val="20"/>
                <w:szCs w:val="20"/>
                <w:vertAlign w:val="superscript"/>
              </w:rPr>
              <w:t xml:space="preserve"> о</w:t>
            </w:r>
            <w:r w:rsidRPr="00F3107E">
              <w:rPr>
                <w:rFonts w:cs="Arial"/>
                <w:sz w:val="20"/>
                <w:szCs w:val="20"/>
              </w:rPr>
              <w:t>59’06”), скважина №29 (с.ш.67</w:t>
            </w:r>
            <w:r w:rsidRPr="00F3107E">
              <w:rPr>
                <w:rFonts w:cs="Arial"/>
                <w:sz w:val="20"/>
                <w:szCs w:val="20"/>
                <w:vertAlign w:val="superscript"/>
              </w:rPr>
              <w:t>о</w:t>
            </w:r>
            <w:r w:rsidRPr="00F3107E">
              <w:rPr>
                <w:rFonts w:cs="Arial"/>
                <w:sz w:val="20"/>
                <w:szCs w:val="20"/>
              </w:rPr>
              <w:t xml:space="preserve">23’30” </w:t>
            </w:r>
            <w:proofErr w:type="spellStart"/>
            <w:r w:rsidRPr="00F3107E">
              <w:rPr>
                <w:rFonts w:cs="Arial"/>
                <w:sz w:val="20"/>
                <w:szCs w:val="20"/>
              </w:rPr>
              <w:t>в.д</w:t>
            </w:r>
            <w:proofErr w:type="spellEnd"/>
            <w:r w:rsidRPr="00F3107E">
              <w:rPr>
                <w:rFonts w:cs="Arial"/>
                <w:sz w:val="20"/>
                <w:szCs w:val="20"/>
              </w:rPr>
              <w:t xml:space="preserve"> 83</w:t>
            </w:r>
            <w:r w:rsidRPr="00F3107E">
              <w:rPr>
                <w:rFonts w:cs="Arial"/>
                <w:sz w:val="20"/>
                <w:szCs w:val="20"/>
                <w:vertAlign w:val="superscript"/>
              </w:rPr>
              <w:t xml:space="preserve"> о</w:t>
            </w:r>
            <w:r w:rsidRPr="00F3107E">
              <w:rPr>
                <w:rFonts w:cs="Arial"/>
                <w:sz w:val="20"/>
                <w:szCs w:val="20"/>
              </w:rPr>
              <w:t>08’32”)</w:t>
            </w:r>
          </w:p>
          <w:p w:rsidR="00322003" w:rsidRPr="00F3107E" w:rsidRDefault="00322003" w:rsidP="00D456D2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:rsidR="00322003" w:rsidRPr="00F3107E" w:rsidRDefault="00322003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22003" w:rsidRPr="001838FD" w:rsidTr="00343C29">
        <w:trPr>
          <w:trHeight w:val="284"/>
        </w:trPr>
        <w:tc>
          <w:tcPr>
            <w:tcW w:w="10206" w:type="dxa"/>
            <w:gridSpan w:val="2"/>
          </w:tcPr>
          <w:p w:rsidR="00322003" w:rsidRPr="00F3107E" w:rsidRDefault="00322003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3107E">
              <w:rPr>
                <w:rFonts w:cs="Arial"/>
                <w:b/>
                <w:sz w:val="20"/>
                <w:szCs w:val="20"/>
              </w:rPr>
              <w:t>Детализированное предложение представлено в Коммерческом предложении</w:t>
            </w:r>
          </w:p>
        </w:tc>
      </w:tr>
      <w:tr w:rsidR="00322003" w:rsidRPr="001838FD" w:rsidTr="00343C29">
        <w:trPr>
          <w:trHeight w:val="269"/>
        </w:trPr>
        <w:tc>
          <w:tcPr>
            <w:tcW w:w="6804" w:type="dxa"/>
          </w:tcPr>
          <w:p w:rsidR="00322003" w:rsidRPr="00F3107E" w:rsidRDefault="00322003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3107E">
              <w:rPr>
                <w:rFonts w:cs="Arial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3402" w:type="dxa"/>
          </w:tcPr>
          <w:p w:rsidR="00322003" w:rsidRPr="00F3107E" w:rsidRDefault="00322003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22003" w:rsidRPr="001838FD" w:rsidTr="00343C29">
        <w:trPr>
          <w:trHeight w:val="357"/>
        </w:trPr>
        <w:tc>
          <w:tcPr>
            <w:tcW w:w="6804" w:type="dxa"/>
          </w:tcPr>
          <w:p w:rsidR="006753B1" w:rsidRPr="00F3107E" w:rsidRDefault="00322003" w:rsidP="006753B1">
            <w:pPr>
              <w:tabs>
                <w:tab w:val="left" w:pos="3240"/>
              </w:tabs>
              <w:rPr>
                <w:rFonts w:cs="Arial"/>
                <w:b/>
                <w:sz w:val="20"/>
                <w:szCs w:val="20"/>
              </w:rPr>
            </w:pPr>
            <w:r w:rsidRPr="00F3107E">
              <w:rPr>
                <w:rFonts w:cs="Arial"/>
                <w:sz w:val="20"/>
                <w:szCs w:val="20"/>
              </w:rPr>
              <w:t>Базисные условия поставки</w:t>
            </w:r>
            <w:r w:rsidR="006753B1" w:rsidRPr="00F3107E">
              <w:rPr>
                <w:rFonts w:cs="Arial"/>
                <w:sz w:val="20"/>
                <w:szCs w:val="20"/>
              </w:rPr>
              <w:t xml:space="preserve">: </w:t>
            </w:r>
            <w:r w:rsidR="006753B1" w:rsidRPr="00F3107E">
              <w:rPr>
                <w:rFonts w:cs="Arial"/>
                <w:sz w:val="20"/>
                <w:szCs w:val="20"/>
                <w:lang w:val="en-US"/>
              </w:rPr>
              <w:t>DDP</w:t>
            </w:r>
            <w:r w:rsidR="006753B1" w:rsidRPr="00F3107E">
              <w:rPr>
                <w:rFonts w:cs="Arial"/>
                <w:sz w:val="20"/>
                <w:szCs w:val="20"/>
              </w:rPr>
              <w:t xml:space="preserve">, Красноярский  край, Туруханский район, </w:t>
            </w:r>
            <w:proofErr w:type="spellStart"/>
            <w:r w:rsidR="006753B1" w:rsidRPr="00F3107E">
              <w:rPr>
                <w:rFonts w:cs="Arial"/>
                <w:sz w:val="20"/>
                <w:szCs w:val="20"/>
              </w:rPr>
              <w:t>Тагульский</w:t>
            </w:r>
            <w:proofErr w:type="spellEnd"/>
            <w:r w:rsidR="006753B1" w:rsidRPr="00F3107E">
              <w:rPr>
                <w:rFonts w:cs="Arial"/>
                <w:sz w:val="20"/>
                <w:szCs w:val="20"/>
              </w:rPr>
              <w:t xml:space="preserve"> ЛУ, скважина №27 (с.ш.67</w:t>
            </w:r>
            <w:r w:rsidR="006753B1" w:rsidRPr="00F3107E">
              <w:rPr>
                <w:rFonts w:cs="Arial"/>
                <w:sz w:val="20"/>
                <w:szCs w:val="20"/>
                <w:vertAlign w:val="superscript"/>
              </w:rPr>
              <w:t>о</w:t>
            </w:r>
            <w:r w:rsidR="006753B1" w:rsidRPr="00F3107E">
              <w:rPr>
                <w:rFonts w:cs="Arial"/>
                <w:sz w:val="20"/>
                <w:szCs w:val="20"/>
              </w:rPr>
              <w:t xml:space="preserve">17’43” </w:t>
            </w:r>
            <w:proofErr w:type="spellStart"/>
            <w:r w:rsidR="006753B1" w:rsidRPr="00F3107E">
              <w:rPr>
                <w:rFonts w:cs="Arial"/>
                <w:sz w:val="20"/>
                <w:szCs w:val="20"/>
              </w:rPr>
              <w:t>в.д</w:t>
            </w:r>
            <w:proofErr w:type="spellEnd"/>
            <w:r w:rsidR="006753B1" w:rsidRPr="00F3107E">
              <w:rPr>
                <w:rFonts w:cs="Arial"/>
                <w:sz w:val="20"/>
                <w:szCs w:val="20"/>
              </w:rPr>
              <w:t xml:space="preserve"> 82</w:t>
            </w:r>
            <w:r w:rsidR="006753B1" w:rsidRPr="00F3107E">
              <w:rPr>
                <w:rFonts w:cs="Arial"/>
                <w:sz w:val="20"/>
                <w:szCs w:val="20"/>
                <w:vertAlign w:val="superscript"/>
              </w:rPr>
              <w:t xml:space="preserve"> о</w:t>
            </w:r>
            <w:r w:rsidR="006753B1" w:rsidRPr="00F3107E">
              <w:rPr>
                <w:rFonts w:cs="Arial"/>
                <w:sz w:val="20"/>
                <w:szCs w:val="20"/>
              </w:rPr>
              <w:t>59’06”), скважина №29 (с.ш.67</w:t>
            </w:r>
            <w:r w:rsidR="006753B1" w:rsidRPr="00F3107E">
              <w:rPr>
                <w:rFonts w:cs="Arial"/>
                <w:sz w:val="20"/>
                <w:szCs w:val="20"/>
                <w:vertAlign w:val="superscript"/>
              </w:rPr>
              <w:t>о</w:t>
            </w:r>
            <w:r w:rsidR="006753B1" w:rsidRPr="00F3107E">
              <w:rPr>
                <w:rFonts w:cs="Arial"/>
                <w:sz w:val="20"/>
                <w:szCs w:val="20"/>
              </w:rPr>
              <w:t xml:space="preserve">23’30” </w:t>
            </w:r>
            <w:proofErr w:type="spellStart"/>
            <w:r w:rsidR="006753B1" w:rsidRPr="00F3107E">
              <w:rPr>
                <w:rFonts w:cs="Arial"/>
                <w:sz w:val="20"/>
                <w:szCs w:val="20"/>
              </w:rPr>
              <w:t>в.д</w:t>
            </w:r>
            <w:proofErr w:type="spellEnd"/>
            <w:r w:rsidR="006753B1" w:rsidRPr="00F3107E">
              <w:rPr>
                <w:rFonts w:cs="Arial"/>
                <w:sz w:val="20"/>
                <w:szCs w:val="20"/>
              </w:rPr>
              <w:t xml:space="preserve"> 83</w:t>
            </w:r>
            <w:r w:rsidR="006753B1" w:rsidRPr="00F3107E">
              <w:rPr>
                <w:rFonts w:cs="Arial"/>
                <w:sz w:val="20"/>
                <w:szCs w:val="20"/>
                <w:vertAlign w:val="superscript"/>
              </w:rPr>
              <w:t xml:space="preserve"> о</w:t>
            </w:r>
            <w:r w:rsidR="006753B1" w:rsidRPr="00F3107E">
              <w:rPr>
                <w:rFonts w:cs="Arial"/>
                <w:sz w:val="20"/>
                <w:szCs w:val="20"/>
              </w:rPr>
              <w:t>08’32”)</w:t>
            </w:r>
          </w:p>
          <w:p w:rsidR="00322003" w:rsidRPr="00F3107E" w:rsidRDefault="00322003" w:rsidP="00D456D2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:rsidR="006753B1" w:rsidRPr="00F3107E" w:rsidRDefault="006753B1" w:rsidP="006753B1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F3107E">
              <w:rPr>
                <w:rFonts w:cs="Arial"/>
                <w:sz w:val="20"/>
                <w:szCs w:val="20"/>
              </w:rPr>
              <w:t>Согласен</w:t>
            </w:r>
          </w:p>
          <w:p w:rsidR="00322003" w:rsidRPr="00F3107E" w:rsidRDefault="00322003" w:rsidP="00E507E8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22003" w:rsidRPr="001838FD" w:rsidTr="00343C29">
        <w:trPr>
          <w:trHeight w:val="136"/>
        </w:trPr>
        <w:tc>
          <w:tcPr>
            <w:tcW w:w="6804" w:type="dxa"/>
          </w:tcPr>
          <w:p w:rsidR="00322003" w:rsidRPr="00E507E8" w:rsidRDefault="00322003" w:rsidP="001363AC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E507E8">
              <w:rPr>
                <w:rFonts w:cs="Arial"/>
                <w:sz w:val="20"/>
                <w:szCs w:val="20"/>
              </w:rPr>
              <w:t>Условия опциона</w:t>
            </w:r>
          </w:p>
        </w:tc>
        <w:tc>
          <w:tcPr>
            <w:tcW w:w="3402" w:type="dxa"/>
          </w:tcPr>
          <w:p w:rsidR="00322003" w:rsidRPr="00E507E8" w:rsidRDefault="00724D28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E507E8">
              <w:rPr>
                <w:rFonts w:cs="Arial"/>
                <w:sz w:val="20"/>
                <w:szCs w:val="20"/>
              </w:rPr>
              <w:t xml:space="preserve">минус _____% / плюс _____% при условии уведомления </w:t>
            </w:r>
            <w:proofErr w:type="gramStart"/>
            <w:r w:rsidRPr="00E507E8">
              <w:rPr>
                <w:rFonts w:cs="Arial"/>
                <w:sz w:val="20"/>
                <w:szCs w:val="20"/>
              </w:rPr>
              <w:t>за</w:t>
            </w:r>
            <w:proofErr w:type="gramEnd"/>
            <w:r w:rsidRPr="00E507E8">
              <w:rPr>
                <w:rFonts w:cs="Arial"/>
                <w:sz w:val="20"/>
                <w:szCs w:val="20"/>
              </w:rPr>
              <w:t xml:space="preserve"> ______ </w:t>
            </w:r>
            <w:proofErr w:type="gramStart"/>
            <w:r w:rsidRPr="00E507E8">
              <w:rPr>
                <w:rFonts w:cs="Arial"/>
                <w:sz w:val="20"/>
                <w:szCs w:val="20"/>
              </w:rPr>
              <w:t>календарных</w:t>
            </w:r>
            <w:proofErr w:type="gramEnd"/>
            <w:r w:rsidRPr="00E507E8">
              <w:rPr>
                <w:rFonts w:cs="Arial"/>
                <w:sz w:val="20"/>
                <w:szCs w:val="20"/>
              </w:rPr>
              <w:t xml:space="preserve"> дней до начала периода поставки (формулировку не менять, указать точное количество процентов и дней)</w:t>
            </w:r>
          </w:p>
        </w:tc>
      </w:tr>
      <w:tr w:rsidR="00322003" w:rsidRPr="001838FD" w:rsidTr="00343C29">
        <w:trPr>
          <w:trHeight w:val="198"/>
        </w:trPr>
        <w:tc>
          <w:tcPr>
            <w:tcW w:w="6804" w:type="dxa"/>
          </w:tcPr>
          <w:p w:rsidR="00322003" w:rsidRPr="00E507E8" w:rsidRDefault="00322003" w:rsidP="001363AC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E507E8">
              <w:rPr>
                <w:rFonts w:cs="Arial"/>
                <w:sz w:val="20"/>
                <w:szCs w:val="20"/>
              </w:rPr>
              <w:t>Условия оплаты</w:t>
            </w:r>
            <w:r w:rsidR="00E507E8" w:rsidRPr="00E507E8">
              <w:rPr>
                <w:rFonts w:cs="Arial"/>
                <w:sz w:val="20"/>
                <w:szCs w:val="20"/>
              </w:rPr>
              <w:t xml:space="preserve">: </w:t>
            </w:r>
            <w:r w:rsidR="00E507E8" w:rsidRPr="00E507E8">
              <w:rPr>
                <w:rFonts w:cs="Arial"/>
                <w:color w:val="000000"/>
                <w:sz w:val="20"/>
                <w:szCs w:val="20"/>
              </w:rPr>
              <w:t>Оплата Товара производится покупателем в течение 30 (тридцати) календарных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  <w:tc>
          <w:tcPr>
            <w:tcW w:w="3402" w:type="dxa"/>
          </w:tcPr>
          <w:p w:rsidR="006753B1" w:rsidRPr="00E507E8" w:rsidRDefault="006753B1" w:rsidP="006753B1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Согласен</w:t>
            </w:r>
          </w:p>
          <w:p w:rsidR="00322003" w:rsidRPr="00E507E8" w:rsidRDefault="00322003" w:rsidP="00E507E8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</w:tc>
      </w:tr>
      <w:tr w:rsidR="00322003" w:rsidRPr="001838FD" w:rsidTr="00343C29">
        <w:trPr>
          <w:trHeight w:val="239"/>
        </w:trPr>
        <w:tc>
          <w:tcPr>
            <w:tcW w:w="6804" w:type="dxa"/>
          </w:tcPr>
          <w:p w:rsidR="00E507E8" w:rsidRPr="00E507E8" w:rsidRDefault="00724D28" w:rsidP="00E507E8">
            <w:pPr>
              <w:pStyle w:val="a3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E507E8">
              <w:rPr>
                <w:rFonts w:ascii="Arial" w:hAnsi="Arial" w:cs="Arial"/>
                <w:sz w:val="20"/>
                <w:szCs w:val="20"/>
              </w:rPr>
              <w:t>Согласие на подписание типовой формы Договора поставки</w:t>
            </w:r>
            <w:r w:rsidR="00E507E8" w:rsidRPr="00E507E8">
              <w:rPr>
                <w:rFonts w:ascii="Arial" w:hAnsi="Arial" w:cs="Arial"/>
                <w:sz w:val="20"/>
                <w:szCs w:val="20"/>
                <w:u w:val="single"/>
              </w:rPr>
              <w:t xml:space="preserve"> (Типовой Договор поставки  ООО «БНГРЭ»)</w:t>
            </w:r>
          </w:p>
          <w:p w:rsidR="00322003" w:rsidRPr="00E507E8" w:rsidRDefault="00322003" w:rsidP="001363AC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:rsidR="006753B1" w:rsidRPr="00E507E8" w:rsidRDefault="006753B1" w:rsidP="006753B1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Согласен</w:t>
            </w:r>
          </w:p>
          <w:p w:rsidR="00322003" w:rsidRPr="00E507E8" w:rsidRDefault="00322003" w:rsidP="00E507E8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22003" w:rsidRPr="001838F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1838FD">
        <w:rPr>
          <w:rFonts w:cs="Arial"/>
          <w:szCs w:val="22"/>
        </w:rPr>
        <w:t>Настоящее предложение может быть акцептовано до «</w:t>
      </w:r>
      <w:r w:rsidR="00150708">
        <w:rPr>
          <w:rFonts w:cs="Arial"/>
          <w:szCs w:val="22"/>
        </w:rPr>
        <w:t>31</w:t>
      </w:r>
      <w:r w:rsidRPr="001838FD">
        <w:rPr>
          <w:rFonts w:cs="Arial"/>
          <w:szCs w:val="22"/>
        </w:rPr>
        <w:t xml:space="preserve">» </w:t>
      </w:r>
      <w:r w:rsidR="00150708">
        <w:rPr>
          <w:rFonts w:cs="Arial"/>
          <w:szCs w:val="22"/>
        </w:rPr>
        <w:t>марта</w:t>
      </w:r>
      <w:r w:rsidR="00A9792D">
        <w:rPr>
          <w:rFonts w:cs="Arial"/>
          <w:szCs w:val="22"/>
        </w:rPr>
        <w:t xml:space="preserve"> </w:t>
      </w:r>
      <w:r w:rsidR="001363AC" w:rsidRPr="001838FD">
        <w:rPr>
          <w:rFonts w:cs="Arial"/>
          <w:szCs w:val="22"/>
        </w:rPr>
        <w:t>201</w:t>
      </w:r>
      <w:r w:rsidR="00A9792D">
        <w:rPr>
          <w:rFonts w:cs="Arial"/>
          <w:szCs w:val="22"/>
        </w:rPr>
        <w:t>7</w:t>
      </w:r>
      <w:r w:rsidRPr="001838FD">
        <w:rPr>
          <w:rFonts w:cs="Arial"/>
          <w:szCs w:val="22"/>
        </w:rPr>
        <w:t xml:space="preserve"> г.</w:t>
      </w:r>
    </w:p>
    <w:p w:rsidR="00322003" w:rsidRPr="00BA5AEC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322003" w:rsidRPr="00BA5AEC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22003" w:rsidRPr="00BA5AEC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Настоящая оферта может быть акцептована не более одного раза. </w:t>
      </w:r>
    </w:p>
    <w:p w:rsidR="00322003" w:rsidRPr="00BA5AEC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lastRenderedPageBreak/>
        <w:t>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22003" w:rsidRPr="00BA5AEC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Более подробные условия оферты содержатся в приложениях, являющихся неотъемлемой частью оферты.</w:t>
      </w:r>
    </w:p>
    <w:p w:rsidR="00322003" w:rsidRPr="00BA5AEC" w:rsidRDefault="00322003" w:rsidP="00322003">
      <w:pPr>
        <w:spacing w:before="0"/>
        <w:jc w:val="both"/>
        <w:rPr>
          <w:rFonts w:cs="Arial"/>
          <w:szCs w:val="22"/>
        </w:rPr>
      </w:pPr>
    </w:p>
    <w:p w:rsidR="00322003" w:rsidRPr="00BA5AEC" w:rsidRDefault="00322003" w:rsidP="00322003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322003" w:rsidRPr="00BA5AEC" w:rsidRDefault="00322003" w:rsidP="00322003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sectPr w:rsidR="00322003" w:rsidRPr="00BA5AEC" w:rsidSect="0056016F">
      <w:pgSz w:w="11906" w:h="16838"/>
      <w:pgMar w:top="426" w:right="56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2003"/>
    <w:rsid w:val="000118FD"/>
    <w:rsid w:val="000955AC"/>
    <w:rsid w:val="001363AC"/>
    <w:rsid w:val="00150708"/>
    <w:rsid w:val="001838FD"/>
    <w:rsid w:val="002A39E3"/>
    <w:rsid w:val="002C25B5"/>
    <w:rsid w:val="00322003"/>
    <w:rsid w:val="004F2723"/>
    <w:rsid w:val="0056016F"/>
    <w:rsid w:val="00585E2C"/>
    <w:rsid w:val="0067087F"/>
    <w:rsid w:val="006753B1"/>
    <w:rsid w:val="00686FA7"/>
    <w:rsid w:val="006D3C9D"/>
    <w:rsid w:val="006D6DB2"/>
    <w:rsid w:val="00724D28"/>
    <w:rsid w:val="007412DF"/>
    <w:rsid w:val="00753C90"/>
    <w:rsid w:val="00761BE7"/>
    <w:rsid w:val="007A0327"/>
    <w:rsid w:val="008758CC"/>
    <w:rsid w:val="00916441"/>
    <w:rsid w:val="00A51FB7"/>
    <w:rsid w:val="00A9792D"/>
    <w:rsid w:val="00AC26CB"/>
    <w:rsid w:val="00AE52AF"/>
    <w:rsid w:val="00B50744"/>
    <w:rsid w:val="00B60430"/>
    <w:rsid w:val="00C1137A"/>
    <w:rsid w:val="00C267AC"/>
    <w:rsid w:val="00D208D9"/>
    <w:rsid w:val="00D41616"/>
    <w:rsid w:val="00D456D2"/>
    <w:rsid w:val="00DB5AA7"/>
    <w:rsid w:val="00DE4DF2"/>
    <w:rsid w:val="00DF5386"/>
    <w:rsid w:val="00E507E8"/>
    <w:rsid w:val="00F3107E"/>
    <w:rsid w:val="00F3753B"/>
    <w:rsid w:val="00F978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438</Words>
  <Characters>2499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Ershov_dn</cp:lastModifiedBy>
  <cp:revision>10</cp:revision>
  <dcterms:created xsi:type="dcterms:W3CDTF">2016-12-02T07:41:00Z</dcterms:created>
  <dcterms:modified xsi:type="dcterms:W3CDTF">2017-02-06T09:28:00Z</dcterms:modified>
</cp:coreProperties>
</file>